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SPECIMEN — lists</w:t>
      </w:r>
    </w:p>
    <w:p>
      <w:pPr>
        <w:pStyle w:val="ListParagraph"/>
        <w:numPr>
          <w:ilvl w:val="0"/>
          <w:numId w:val="1"/>
        </w:numPr>
      </w:pPr>
      <w:r>
        <w:t xml:space="preserve">Bullet one</w:t>
      </w:r>
    </w:p>
    <w:p>
      <w:pPr>
        <w:pStyle w:val="ListParagraph"/>
        <w:numPr>
          <w:ilvl w:val="1"/>
          <w:numId w:val="1"/>
        </w:numPr>
      </w:pPr>
      <w:r>
        <w:t xml:space="preserve">Nested bullet</w:t>
      </w:r>
    </w:p>
    <w:p>
      <w:pPr>
        <w:pStyle w:val="ListParagraph"/>
        <w:numPr>
          <w:ilvl w:val="0"/>
          <w:numId w:val="1"/>
        </w:numPr>
      </w:pPr>
      <w:r>
        <w:t xml:space="preserve">Bullet two</w:t>
      </w:r>
    </w:p>
    <w:p>
      <w:r>
        <w:t xml:space="preserve">Between the lists.</w:t>
      </w:r>
    </w:p>
    <w:p>
      <w:pPr>
        <w:pStyle w:val="ListParagraph"/>
        <w:numPr>
          <w:ilvl w:val="0"/>
          <w:numId w:val="2"/>
        </w:numPr>
      </w:pPr>
      <w:r>
        <w:t xml:space="preserve">Step one</w:t>
      </w:r>
    </w:p>
    <w:p>
      <w:pPr>
        <w:pStyle w:val="ListParagraph"/>
        <w:numPr>
          <w:ilvl w:val="0"/>
          <w:numId w:val="2"/>
        </w:numPr>
      </w:pPr>
      <w:r>
        <w:t xml:space="preserve">Step two</w:t>
      </w:r>
    </w:p>
    <w:p>
      <w:pPr>
        <w:pStyle w:val="ListParagraph"/>
        <w:numPr>
          <w:ilvl w:val="0"/>
          <w:numId w:val="2"/>
        </w:numPr>
      </w:pPr>
      <w:r>
        <w:t xml:space="preserve">Step three</w:t>
      </w:r>
    </w:p>
    <w:sectPr/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abstractNum w:abstractNumId="0">
    <w:lvl w:ilvl="0">
      <w:start w:val="1"/>
      <w:numFmt w:val="bullet"/>
      <w:lvlText w:val="•"/>
    </w:lvl>
    <w:lvl w:ilvl="1">
      <w:start w:val="1"/>
      <w:numFmt w:val="bullet"/>
      <w:lvlText w:val="◦"/>
    </w:lvl>
  </w:abstractNum>
  <w:abstractNum w:abstractNumId="1">
    <w:lvl w:ilvl="0">
      <w:start w:val="1"/>
      <w:numFmt w:val="decimal"/>
      <w:lvlText w:val="%1."/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style w:type="paragraph" w:styleId="Heading1">
    <w:name w:val="heading 1"/>
    <w:pPr>
      <w:outlineLvl w:val="0"/>
    </w:pPr>
  </w:style>
  <w:style w:type="paragraph" w:styleId="Caption">
    <w:name w:val="caption"/>
  </w:style>
  <w:style w:type="character" w:styleId="Hyperlink">
    <w:name w:val="Hyperlink"/>
  </w:style>
  <w:style w:type="paragraph" w:styleId="FootnoteText">
    <w:name w:val="footnote text"/>
  </w:style>
  <w:style w:type="character" w:styleId="FootnoteReference">
    <w:name w:val="footnote reference"/>
    <w:rPr>
      <w:vertAlign w:val="superscript"/>
    </w:rPr>
  </w:style>
  <w:style w:type="paragraph" w:styleId="ListParagraph">
    <w:name w:val="List Paragraph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" Type="http://schemas.openxmlformats.org/officeDocument/2006/relationships/numbering" Target="numbering.xml"/></Relationships>
</file>