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pStyle w:val="Heading1"/>
      </w:pPr>
      <w:r>
        <w:t xml:space="preserve">SPECIMEN — equation</w:t>
      </w:r>
    </w:p>
    <w:p>
      <w:r>
        <w:t xml:space="preserve">Inline: </w:t>
      </w:r>
      <m:oMath>
        <m:f>
          <m:num>
            <m:r>
              <m:t>a</m:t>
            </m:r>
          </m:num>
          <m:den>
            <m:r>
              <m:t>b</m:t>
            </m:r>
          </m:den>
        </m:f>
      </m:oMath>
      <w:r>
        <w:t xml:space="preserve"> is a fraction.</w:t>
      </w:r>
    </w:p>
    <w:p>
      <m:oMathPara>
        <m:oMath>
          <m:r>
            <m:t>E=m</m:t>
          </m:r>
          <m:sSup>
            <m:e>
              <m:r>
                <m:t>c</m:t>
              </m:r>
            </m:e>
            <m:sup>
              <m:r>
                <m:t>2</m:t>
              </m:r>
            </m:sup>
          </m:sSup>
        </m:oMath>
      </m:oMathPara>
    </w:p>
    <w:sectPr/>
  </w:body>
</w:document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style w:type="paragraph" w:styleId="Heading1">
    <w:name w:val="heading 1"/>
    <w:pPr>
      <w:outlineLvl w:val="0"/>
    </w:pPr>
  </w:style>
  <w:style w:type="paragraph" w:styleId="Caption">
    <w:name w:val="caption"/>
  </w:style>
  <w:style w:type="character" w:styleId="Hyperlink">
    <w:name w:val="Hyperlink"/>
  </w:style>
  <w:style w:type="paragraph" w:styleId="FootnoteText">
    <w:name w:val="footnote text"/>
  </w:style>
  <w:style w:type="character" w:styleId="FootnoteReference">
    <w:name w:val="footnote reference"/>
    <w:rPr>
      <w:vertAlign w:val="superscript"/>
    </w:rPr>
  </w:style>
  <w:style w:type="paragraph" w:styleId="ListParagraph">
    <w:name w:val="List Paragraph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/Relationships>
</file>